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6FF7CBB0" w14:textId="39C11F56" w:rsidR="00D16620" w:rsidRDefault="004D11AA" w:rsidP="0059263E">
      <w:pPr>
        <w:spacing w:line="360" w:lineRule="auto"/>
        <w:ind w:left="2120" w:hanging="2120"/>
        <w:rPr>
          <w:rFonts w:ascii="Verdana" w:hAnsi="Verdana"/>
          <w:b/>
          <w:bCs/>
          <w:color w:val="002060"/>
          <w:sz w:val="28"/>
          <w:szCs w:val="28"/>
        </w:rPr>
      </w:pPr>
      <w:r>
        <w:rPr>
          <w:rFonts w:ascii="Verdana" w:hAnsi="Verdana"/>
          <w:b/>
          <w:sz w:val="18"/>
          <w:szCs w:val="18"/>
        </w:rPr>
        <w:t xml:space="preserve">Titolo: </w:t>
      </w:r>
      <w:r w:rsidR="005A1798">
        <w:rPr>
          <w:rFonts w:ascii="Verdana" w:hAnsi="Verdana"/>
          <w:b/>
          <w:sz w:val="18"/>
          <w:szCs w:val="18"/>
        </w:rPr>
        <w:tab/>
      </w:r>
      <w:r w:rsidR="00D32338">
        <w:rPr>
          <w:rFonts w:ascii="Verdana" w:hAnsi="Verdana"/>
          <w:b/>
          <w:sz w:val="18"/>
          <w:szCs w:val="18"/>
        </w:rPr>
        <w:tab/>
      </w:r>
      <w:r w:rsidR="000320E4" w:rsidRPr="000320E4">
        <w:rPr>
          <w:rFonts w:ascii="Verdana" w:hAnsi="Verdana"/>
          <w:bCs/>
          <w:sz w:val="18"/>
          <w:szCs w:val="18"/>
        </w:rPr>
        <w:t>“</w:t>
      </w:r>
      <w:r w:rsidR="00841946">
        <w:rPr>
          <w:rFonts w:ascii="Verdana" w:hAnsi="Verdana"/>
          <w:sz w:val="18"/>
          <w:szCs w:val="18"/>
        </w:rPr>
        <w:t>A</w:t>
      </w:r>
      <w:r w:rsidR="00D32338">
        <w:rPr>
          <w:rFonts w:ascii="Verdana" w:hAnsi="Verdana"/>
          <w:sz w:val="18"/>
          <w:szCs w:val="18"/>
        </w:rPr>
        <w:t xml:space="preserve">NTIRICICLAGGIO </w:t>
      </w:r>
      <w:r w:rsidR="00D32338" w:rsidRPr="00D16620">
        <w:rPr>
          <w:rFonts w:ascii="Verdana" w:hAnsi="Verdana"/>
          <w:sz w:val="18"/>
          <w:szCs w:val="18"/>
        </w:rPr>
        <w:t xml:space="preserve">- </w:t>
      </w:r>
      <w:r w:rsidR="0059263E" w:rsidRPr="0059263E">
        <w:rPr>
          <w:rFonts w:ascii="Verdana" w:hAnsi="Verdana"/>
          <w:sz w:val="18"/>
          <w:szCs w:val="18"/>
        </w:rPr>
        <w:t>IL REGISTRO DEI TITOLARI EFFETTIVI:</w:t>
      </w:r>
      <w:r w:rsidR="0059263E">
        <w:rPr>
          <w:rFonts w:ascii="Verdana" w:hAnsi="Verdana"/>
          <w:sz w:val="18"/>
          <w:szCs w:val="18"/>
        </w:rPr>
        <w:t xml:space="preserve"> </w:t>
      </w:r>
      <w:r w:rsidR="0059263E" w:rsidRPr="0059263E">
        <w:rPr>
          <w:rFonts w:ascii="Verdana" w:hAnsi="Verdana"/>
          <w:sz w:val="18"/>
          <w:szCs w:val="18"/>
        </w:rPr>
        <w:t>UN NUOVO STRUMENTO A SUPPORTO DELL’ADEGUATA VERIFICA ANTIRICICLAGGIO E DELLA COMPLIANCE FISCALE</w:t>
      </w:r>
      <w:r w:rsidR="00D16620">
        <w:rPr>
          <w:rFonts w:ascii="Verdana" w:hAnsi="Verdana"/>
          <w:sz w:val="18"/>
          <w:szCs w:val="18"/>
        </w:rPr>
        <w:t>”</w:t>
      </w:r>
    </w:p>
    <w:p w14:paraId="05E8FFD2" w14:textId="700CF7E1" w:rsidR="00571D5C" w:rsidRDefault="00213922" w:rsidP="0059263E">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D16620">
        <w:rPr>
          <w:rFonts w:ascii="Verdana" w:hAnsi="Verdana"/>
          <w:sz w:val="18"/>
          <w:szCs w:val="18"/>
        </w:rPr>
        <w:t>1</w:t>
      </w:r>
      <w:r w:rsidR="0059263E">
        <w:rPr>
          <w:rFonts w:ascii="Verdana" w:hAnsi="Verdana"/>
          <w:sz w:val="18"/>
          <w:szCs w:val="18"/>
        </w:rPr>
        <w:t>6</w:t>
      </w:r>
      <w:r w:rsidR="00D32338">
        <w:rPr>
          <w:rFonts w:ascii="Verdana" w:hAnsi="Verdana"/>
          <w:sz w:val="18"/>
          <w:szCs w:val="18"/>
        </w:rPr>
        <w:t xml:space="preserve"> </w:t>
      </w:r>
      <w:r w:rsidR="0059263E">
        <w:rPr>
          <w:rFonts w:ascii="Verdana" w:hAnsi="Verdana"/>
          <w:sz w:val="18"/>
          <w:szCs w:val="18"/>
        </w:rPr>
        <w:t>novembre</w:t>
      </w:r>
      <w:r w:rsidR="00B52F9B">
        <w:rPr>
          <w:rFonts w:ascii="Verdana" w:hAnsi="Verdana"/>
          <w:sz w:val="18"/>
          <w:szCs w:val="18"/>
        </w:rPr>
        <w:t xml:space="preserve"> 202</w:t>
      </w:r>
      <w:r w:rsidR="000320E4">
        <w:rPr>
          <w:rFonts w:ascii="Verdana" w:hAnsi="Verdana"/>
          <w:sz w:val="18"/>
          <w:szCs w:val="18"/>
        </w:rPr>
        <w:t>3</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59263E">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AB12" w14:textId="77777777" w:rsidR="008731F3" w:rsidRDefault="008731F3">
      <w:r>
        <w:separator/>
      </w:r>
    </w:p>
  </w:endnote>
  <w:endnote w:type="continuationSeparator" w:id="0">
    <w:p w14:paraId="595D620E" w14:textId="77777777" w:rsidR="008731F3" w:rsidRDefault="0087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8787" w14:textId="77777777" w:rsidR="008731F3" w:rsidRDefault="008731F3">
      <w:r>
        <w:separator/>
      </w:r>
    </w:p>
  </w:footnote>
  <w:footnote w:type="continuationSeparator" w:id="0">
    <w:p w14:paraId="4E0F341F" w14:textId="77777777" w:rsidR="008731F3" w:rsidRDefault="00873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350</Words>
  <Characters>2001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2347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26</cp:revision>
  <cp:lastPrinted>2006-01-25T10:56:00Z</cp:lastPrinted>
  <dcterms:created xsi:type="dcterms:W3CDTF">2020-05-11T09:22:00Z</dcterms:created>
  <dcterms:modified xsi:type="dcterms:W3CDTF">2023-10-16T09:31:00Z</dcterms:modified>
</cp:coreProperties>
</file>