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4BB295E6" w14:textId="1A705110" w:rsidR="00D6435C" w:rsidRPr="00D6435C" w:rsidRDefault="004D11AA" w:rsidP="00D6435C">
      <w:pPr>
        <w:spacing w:line="360" w:lineRule="auto"/>
        <w:rPr>
          <w:rFonts w:ascii="Verdana" w:hAnsi="Verdana"/>
          <w:bCs/>
          <w:sz w:val="18"/>
          <w:szCs w:val="18"/>
        </w:rPr>
      </w:pPr>
      <w:r>
        <w:rPr>
          <w:rFonts w:ascii="Verdana" w:hAnsi="Verdana"/>
          <w:b/>
          <w:sz w:val="18"/>
          <w:szCs w:val="18"/>
        </w:rPr>
        <w:t xml:space="preserve">Titolo: </w:t>
      </w:r>
      <w:r w:rsidR="005A1798">
        <w:rPr>
          <w:rFonts w:ascii="Verdana" w:hAnsi="Verdana"/>
          <w:b/>
          <w:sz w:val="18"/>
          <w:szCs w:val="18"/>
        </w:rPr>
        <w:tab/>
      </w:r>
      <w:r w:rsidR="00AA6D23">
        <w:rPr>
          <w:rFonts w:ascii="Verdana" w:hAnsi="Verdana"/>
          <w:b/>
          <w:sz w:val="18"/>
          <w:szCs w:val="18"/>
        </w:rPr>
        <w:tab/>
      </w:r>
      <w:r w:rsidR="006833CB" w:rsidRPr="00D6435C">
        <w:rPr>
          <w:rFonts w:ascii="Verdana" w:hAnsi="Verdana"/>
          <w:bCs/>
          <w:sz w:val="18"/>
          <w:szCs w:val="18"/>
        </w:rPr>
        <w:t>“</w:t>
      </w:r>
      <w:r w:rsidR="00D6435C" w:rsidRPr="00D6435C">
        <w:rPr>
          <w:rFonts w:ascii="Verdana" w:hAnsi="Verdana"/>
          <w:bCs/>
          <w:sz w:val="18"/>
          <w:szCs w:val="18"/>
        </w:rPr>
        <w:t xml:space="preserve">IL WHISTLEBLOWING: L’ADEGUAMENTO ALLE DISPOSIZIONI DELLA </w:t>
      </w:r>
    </w:p>
    <w:p w14:paraId="5DF10754" w14:textId="22C292FA" w:rsidR="006833CB" w:rsidRPr="00D6435C" w:rsidRDefault="00D6435C" w:rsidP="00D6435C">
      <w:pPr>
        <w:spacing w:line="360" w:lineRule="auto"/>
        <w:ind w:left="1413" w:firstLine="708"/>
        <w:rPr>
          <w:rFonts w:ascii="Verdana" w:hAnsi="Verdana"/>
          <w:bCs/>
          <w:sz w:val="18"/>
          <w:szCs w:val="18"/>
        </w:rPr>
      </w:pPr>
      <w:r w:rsidRPr="00D6435C">
        <w:rPr>
          <w:rFonts w:ascii="Verdana" w:hAnsi="Verdana"/>
          <w:bCs/>
          <w:sz w:val="18"/>
          <w:szCs w:val="18"/>
        </w:rPr>
        <w:t>DIRETTIVA (UE) 2019/1937</w:t>
      </w:r>
      <w:r w:rsidR="006833CB" w:rsidRPr="00D6435C">
        <w:rPr>
          <w:rFonts w:ascii="Verdana" w:hAnsi="Verdana"/>
          <w:bCs/>
          <w:sz w:val="18"/>
          <w:szCs w:val="18"/>
        </w:rPr>
        <w:t>”</w:t>
      </w:r>
    </w:p>
    <w:p w14:paraId="05E8FFD2" w14:textId="671DF3A8" w:rsidR="00571D5C" w:rsidRDefault="00213922" w:rsidP="00D6435C">
      <w:pPr>
        <w:spacing w:line="360" w:lineRule="auto"/>
        <w:ind w:left="2121" w:hanging="2121"/>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D6435C">
        <w:rPr>
          <w:rFonts w:ascii="Verdana" w:hAnsi="Verdana"/>
          <w:sz w:val="18"/>
          <w:szCs w:val="18"/>
        </w:rPr>
        <w:t>5 aprile</w:t>
      </w:r>
      <w:r w:rsidR="00B52F9B">
        <w:rPr>
          <w:rFonts w:ascii="Verdana" w:hAnsi="Verdana"/>
          <w:sz w:val="18"/>
          <w:szCs w:val="18"/>
        </w:rPr>
        <w:t xml:space="preserve"> 202</w:t>
      </w:r>
      <w:r w:rsidR="000320E4">
        <w:rPr>
          <w:rFonts w:ascii="Verdana" w:hAnsi="Verdana"/>
          <w:sz w:val="18"/>
          <w:szCs w:val="18"/>
        </w:rPr>
        <w:t>3</w:t>
      </w:r>
      <w:r w:rsidR="00F731C3">
        <w:rPr>
          <w:rFonts w:ascii="Verdana" w:hAnsi="Verdana"/>
          <w:sz w:val="18"/>
          <w:szCs w:val="18"/>
        </w:rPr>
        <w:t xml:space="preserve"> - dalle ore 9.</w:t>
      </w:r>
      <w:r w:rsidR="006833CB">
        <w:rPr>
          <w:rFonts w:ascii="Verdana" w:hAnsi="Verdana"/>
          <w:sz w:val="18"/>
          <w:szCs w:val="18"/>
        </w:rPr>
        <w:t>0</w:t>
      </w:r>
      <w:r w:rsidR="00F731C3">
        <w:rPr>
          <w:rFonts w:ascii="Verdana" w:hAnsi="Verdana"/>
          <w:sz w:val="18"/>
          <w:szCs w:val="18"/>
        </w:rPr>
        <w:t>0 alle 1</w:t>
      </w:r>
      <w:r w:rsidR="006833CB">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5709A2F0" w:rsidR="002A14FE" w:rsidRDefault="00187BB3" w:rsidP="00D6435C">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27BCABC7" w14:textId="77777777" w:rsidR="00D6435C" w:rsidRDefault="00D6435C" w:rsidP="00D6435C">
      <w:pPr>
        <w:spacing w:line="360" w:lineRule="auto"/>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4B313448"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6833CB">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7C515499"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9E8D6" w14:textId="77777777" w:rsidR="00F51303" w:rsidRDefault="00F51303">
      <w:r>
        <w:separator/>
      </w:r>
    </w:p>
  </w:endnote>
  <w:endnote w:type="continuationSeparator" w:id="0">
    <w:p w14:paraId="405772CE" w14:textId="77777777" w:rsidR="00F51303" w:rsidRDefault="00F5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413E9" w14:textId="77777777" w:rsidR="00F51303" w:rsidRDefault="00F51303">
      <w:r>
        <w:separator/>
      </w:r>
    </w:p>
  </w:footnote>
  <w:footnote w:type="continuationSeparator" w:id="0">
    <w:p w14:paraId="191BF7B3" w14:textId="77777777" w:rsidR="00F51303" w:rsidRDefault="00F51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3E4D3D"/>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833CB"/>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253"/>
    <w:rsid w:val="00A976A6"/>
    <w:rsid w:val="00AA0199"/>
    <w:rsid w:val="00AA28A9"/>
    <w:rsid w:val="00AA6D23"/>
    <w:rsid w:val="00AD4251"/>
    <w:rsid w:val="00AF04CD"/>
    <w:rsid w:val="00AF37C1"/>
    <w:rsid w:val="00B26196"/>
    <w:rsid w:val="00B308C7"/>
    <w:rsid w:val="00B37D2D"/>
    <w:rsid w:val="00B43211"/>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6435C"/>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1303"/>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344</Words>
  <Characters>1963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2303</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25</cp:revision>
  <cp:lastPrinted>2006-01-25T10:56:00Z</cp:lastPrinted>
  <dcterms:created xsi:type="dcterms:W3CDTF">2020-05-11T09:22:00Z</dcterms:created>
  <dcterms:modified xsi:type="dcterms:W3CDTF">2023-03-15T09:15:00Z</dcterms:modified>
</cp:coreProperties>
</file>