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2EC63D8C" w14:textId="231DC41F" w:rsidR="00A87933" w:rsidRPr="00A87933" w:rsidRDefault="004D11AA" w:rsidP="00A87933">
      <w:pPr>
        <w:spacing w:line="360" w:lineRule="auto"/>
        <w:ind w:left="2120" w:hanging="2120"/>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AA6D23">
        <w:rPr>
          <w:rFonts w:ascii="Verdana" w:hAnsi="Verdana"/>
          <w:b/>
          <w:sz w:val="18"/>
          <w:szCs w:val="18"/>
        </w:rPr>
        <w:tab/>
      </w:r>
      <w:r w:rsidR="00A87933">
        <w:rPr>
          <w:rFonts w:ascii="Verdana" w:hAnsi="Verdana"/>
          <w:b/>
          <w:sz w:val="18"/>
          <w:szCs w:val="18"/>
        </w:rPr>
        <w:t>“</w:t>
      </w:r>
      <w:r w:rsidR="00A87933" w:rsidRPr="00A87933">
        <w:rPr>
          <w:rFonts w:ascii="Verdana" w:hAnsi="Verdana"/>
          <w:sz w:val="18"/>
          <w:szCs w:val="18"/>
        </w:rPr>
        <w:t>I PRODOTTI DI INVESTIMENTO ASSICURATIVO TRA EVOLUZIONI REGOLAMENTARI E LE SFIDE DEL MERCATO</w:t>
      </w:r>
      <w:r w:rsidR="00A87933">
        <w:rPr>
          <w:rFonts w:ascii="Verdana" w:hAnsi="Verdana"/>
          <w:sz w:val="18"/>
          <w:szCs w:val="18"/>
        </w:rPr>
        <w:t>”</w:t>
      </w:r>
    </w:p>
    <w:p w14:paraId="05E8FFD2" w14:textId="3DBD4F5B" w:rsidR="00571D5C" w:rsidRDefault="00213922" w:rsidP="00A87933">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A87933">
        <w:rPr>
          <w:rFonts w:ascii="Verdana" w:hAnsi="Verdana"/>
          <w:sz w:val="18"/>
          <w:szCs w:val="18"/>
        </w:rPr>
        <w:t>11 maggio</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6833CB">
        <w:rPr>
          <w:rFonts w:ascii="Verdana" w:hAnsi="Verdana"/>
          <w:sz w:val="18"/>
          <w:szCs w:val="18"/>
        </w:rPr>
        <w:t>0</w:t>
      </w:r>
      <w:r w:rsidR="00F731C3">
        <w:rPr>
          <w:rFonts w:ascii="Verdana" w:hAnsi="Verdana"/>
          <w:sz w:val="18"/>
          <w:szCs w:val="18"/>
        </w:rPr>
        <w:t>0 alle 1</w:t>
      </w:r>
      <w:r w:rsidR="006833CB">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6BB560C9" w:rsidR="002A14FE" w:rsidRDefault="00187BB3" w:rsidP="00A87933">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284EE380" w14:textId="77777777" w:rsidR="00A87933" w:rsidRDefault="00A87933" w:rsidP="00A87933">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B313448"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6833CB">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7C515499"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4B64" w14:textId="77777777" w:rsidR="004C6922" w:rsidRDefault="004C6922">
      <w:r>
        <w:separator/>
      </w:r>
    </w:p>
  </w:endnote>
  <w:endnote w:type="continuationSeparator" w:id="0">
    <w:p w14:paraId="147A0597" w14:textId="77777777" w:rsidR="004C6922" w:rsidRDefault="004C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2D20" w14:textId="77777777" w:rsidR="004C6922" w:rsidRDefault="004C6922">
      <w:r>
        <w:separator/>
      </w:r>
    </w:p>
  </w:footnote>
  <w:footnote w:type="continuationSeparator" w:id="0">
    <w:p w14:paraId="13CAE6E7" w14:textId="77777777" w:rsidR="004C6922" w:rsidRDefault="004C6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3E4D3D"/>
    <w:rsid w:val="004162CD"/>
    <w:rsid w:val="00420E00"/>
    <w:rsid w:val="00443AB4"/>
    <w:rsid w:val="00463246"/>
    <w:rsid w:val="00497AA0"/>
    <w:rsid w:val="004B17E9"/>
    <w:rsid w:val="004C05D8"/>
    <w:rsid w:val="004C20BA"/>
    <w:rsid w:val="004C6922"/>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833CB"/>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87933"/>
    <w:rsid w:val="00A97253"/>
    <w:rsid w:val="00A976A6"/>
    <w:rsid w:val="00AA0199"/>
    <w:rsid w:val="00AA28A9"/>
    <w:rsid w:val="00AA6D23"/>
    <w:rsid w:val="00AD4251"/>
    <w:rsid w:val="00AF04CD"/>
    <w:rsid w:val="00AF37C1"/>
    <w:rsid w:val="00B26196"/>
    <w:rsid w:val="00B308C7"/>
    <w:rsid w:val="00B37D2D"/>
    <w:rsid w:val="00B43211"/>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6435C"/>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1303"/>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345</Words>
  <Characters>1972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2313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26</cp:revision>
  <cp:lastPrinted>2006-01-25T10:56:00Z</cp:lastPrinted>
  <dcterms:created xsi:type="dcterms:W3CDTF">2020-05-11T09:22:00Z</dcterms:created>
  <dcterms:modified xsi:type="dcterms:W3CDTF">2023-03-28T08:56:00Z</dcterms:modified>
</cp:coreProperties>
</file>