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22292F4E"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F9174B">
        <w:rPr>
          <w:rFonts w:ascii="Verdana" w:hAnsi="Verdana"/>
          <w:b/>
          <w:sz w:val="20"/>
          <w:szCs w:val="20"/>
        </w:rPr>
        <w:t>E</w:t>
      </w:r>
    </w:p>
    <w:p w14:paraId="42450FFA" w14:textId="77777777" w:rsidR="00F87A1D" w:rsidRDefault="00F87A1D" w:rsidP="00F87A1D">
      <w:pPr>
        <w:jc w:val="center"/>
        <w:rPr>
          <w:rFonts w:ascii="Verdana" w:hAnsi="Verdana"/>
          <w:b/>
          <w:sz w:val="16"/>
          <w:szCs w:val="16"/>
        </w:rPr>
      </w:pPr>
    </w:p>
    <w:p w14:paraId="6E82D33E" w14:textId="227A2885" w:rsidR="00F87A1D" w:rsidRDefault="00255789" w:rsidP="00255789">
      <w:pPr>
        <w:jc w:val="center"/>
        <w:rPr>
          <w:rFonts w:ascii="Verdana" w:hAnsi="Verdana"/>
          <w:sz w:val="16"/>
          <w:szCs w:val="16"/>
        </w:rPr>
      </w:pPr>
      <w:r>
        <w:rPr>
          <w:rFonts w:ascii="Verdana" w:hAnsi="Verdana"/>
          <w:sz w:val="16"/>
          <w:szCs w:val="16"/>
        </w:rPr>
        <w:t>(</w:t>
      </w:r>
      <w:r w:rsidR="00F87A1D" w:rsidRPr="00586FBC">
        <w:rPr>
          <w:rFonts w:ascii="Verdana" w:hAnsi="Verdana"/>
          <w:sz w:val="16"/>
          <w:szCs w:val="16"/>
        </w:rPr>
        <w:t xml:space="preserve">da compilare e inviare all’indirizzo email: </w:t>
      </w:r>
      <w:hyperlink r:id="rId7" w:history="1">
        <w:r w:rsidR="00F87A1D" w:rsidRPr="00586FBC">
          <w:rPr>
            <w:rStyle w:val="Collegamentoipertestuale"/>
            <w:rFonts w:ascii="Verdana" w:hAnsi="Verdana"/>
            <w:sz w:val="16"/>
            <w:szCs w:val="16"/>
          </w:rPr>
          <w:t>informa@informabanca.it</w:t>
        </w:r>
      </w:hyperlink>
      <w:r>
        <w:rPr>
          <w:rFonts w:ascii="Verdana" w:hAnsi="Verdana"/>
          <w:sz w:val="16"/>
          <w:szCs w:val="16"/>
        </w:rPr>
        <w:t>)</w:t>
      </w:r>
    </w:p>
    <w:p w14:paraId="147180DB" w14:textId="77777777" w:rsidR="00255789" w:rsidRDefault="00255789" w:rsidP="00255789">
      <w:pPr>
        <w:spacing w:line="360" w:lineRule="auto"/>
        <w:ind w:left="2120" w:hanging="2120"/>
        <w:rPr>
          <w:rFonts w:ascii="Verdana" w:hAnsi="Verdana"/>
          <w:b/>
          <w:sz w:val="18"/>
          <w:szCs w:val="18"/>
        </w:rPr>
      </w:pPr>
    </w:p>
    <w:p w14:paraId="37754C73" w14:textId="2E7F497A" w:rsidR="00255789" w:rsidRDefault="00255789" w:rsidP="00255789">
      <w:pPr>
        <w:spacing w:line="360" w:lineRule="auto"/>
        <w:ind w:left="1416" w:hanging="1416"/>
        <w:rPr>
          <w:rFonts w:ascii="Verdana" w:hAnsi="Verdana"/>
          <w:b/>
          <w:sz w:val="18"/>
          <w:szCs w:val="18"/>
        </w:rPr>
      </w:pPr>
      <w:r>
        <w:rPr>
          <w:rFonts w:ascii="Verdana" w:hAnsi="Verdana"/>
          <w:b/>
          <w:sz w:val="18"/>
          <w:szCs w:val="18"/>
        </w:rPr>
        <w:t xml:space="preserve">Titolo: </w:t>
      </w:r>
      <w:r>
        <w:rPr>
          <w:rFonts w:ascii="Verdana" w:hAnsi="Verdana"/>
          <w:b/>
          <w:sz w:val="18"/>
          <w:szCs w:val="18"/>
        </w:rPr>
        <w:tab/>
      </w:r>
      <w:r>
        <w:rPr>
          <w:rFonts w:ascii="Verdana" w:hAnsi="Verdana"/>
          <w:bCs/>
          <w:sz w:val="16"/>
          <w:szCs w:val="16"/>
        </w:rPr>
        <w:t>“</w:t>
      </w:r>
      <w:r w:rsidRPr="00255789">
        <w:rPr>
          <w:rFonts w:ascii="Verdana" w:hAnsi="Verdana"/>
          <w:b/>
          <w:bCs/>
          <w:sz w:val="16"/>
          <w:szCs w:val="16"/>
        </w:rPr>
        <w:t>WEB3, BLOCKCHAIN, METAVERSO, NFT, DAO, DAPP, DeFi: GUIDA AI NUOVI MONDI DIGITALI ED ALLE OPPORTUNITA’ DI BUSINESS</w:t>
      </w:r>
      <w:r>
        <w:rPr>
          <w:rFonts w:ascii="Verdana" w:hAnsi="Verdana"/>
          <w:b/>
          <w:bCs/>
          <w:sz w:val="16"/>
          <w:szCs w:val="16"/>
        </w:rPr>
        <w:t>”</w:t>
      </w:r>
      <w:r>
        <w:rPr>
          <w:rFonts w:ascii="Verdana" w:hAnsi="Verdana"/>
          <w:b/>
          <w:sz w:val="18"/>
          <w:szCs w:val="18"/>
        </w:rPr>
        <w:t xml:space="preserve"> </w:t>
      </w:r>
    </w:p>
    <w:p w14:paraId="393C84D5" w14:textId="6C41AC63" w:rsidR="00255789" w:rsidRDefault="00255789" w:rsidP="00255789">
      <w:pPr>
        <w:spacing w:line="360" w:lineRule="auto"/>
        <w:rPr>
          <w:rFonts w:ascii="Verdana" w:hAnsi="Verdana"/>
          <w:sz w:val="18"/>
          <w:szCs w:val="18"/>
        </w:rPr>
      </w:pPr>
      <w:r>
        <w:rPr>
          <w:rFonts w:ascii="Verdana" w:hAnsi="Verdana"/>
          <w:b/>
          <w:sz w:val="18"/>
          <w:szCs w:val="18"/>
        </w:rPr>
        <w:t>Date:</w:t>
      </w:r>
      <w:r>
        <w:rPr>
          <w:rFonts w:ascii="Verdana" w:hAnsi="Verdana"/>
          <w:b/>
          <w:sz w:val="18"/>
          <w:szCs w:val="18"/>
        </w:rPr>
        <w:tab/>
      </w:r>
      <w:r>
        <w:rPr>
          <w:rFonts w:ascii="Verdana" w:hAnsi="Verdana"/>
          <w:b/>
          <w:sz w:val="18"/>
          <w:szCs w:val="18"/>
        </w:rPr>
        <w:tab/>
      </w:r>
      <w:r>
        <w:rPr>
          <w:rFonts w:ascii="Verdana" w:hAnsi="Verdana"/>
          <w:bCs/>
          <w:sz w:val="18"/>
          <w:szCs w:val="18"/>
        </w:rPr>
        <w:t xml:space="preserve">28 e 30 settembre </w:t>
      </w:r>
      <w:r>
        <w:rPr>
          <w:rFonts w:ascii="Verdana" w:hAnsi="Verdana"/>
          <w:sz w:val="18"/>
          <w:szCs w:val="18"/>
        </w:rPr>
        <w:t>2022 + 11 ottobre 2022</w:t>
      </w:r>
    </w:p>
    <w:p w14:paraId="73A83167" w14:textId="0C389E79" w:rsidR="002A14FE" w:rsidRPr="002A14FE" w:rsidRDefault="00187BB3" w:rsidP="00255789">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55789">
        <w:rPr>
          <w:rFonts w:ascii="Verdana" w:hAnsi="Verdana"/>
          <w:sz w:val="18"/>
          <w:szCs w:val="18"/>
        </w:rPr>
        <w:tab/>
      </w:r>
      <w:r w:rsidRPr="00060541">
        <w:rPr>
          <w:rFonts w:ascii="Verdana" w:hAnsi="Verdana"/>
          <w:iCs/>
          <w:sz w:val="18"/>
          <w:szCs w:val="18"/>
        </w:rPr>
        <w:t>Videoconferenz</w:t>
      </w:r>
      <w:r w:rsidR="00060541">
        <w:rPr>
          <w:rFonts w:ascii="Verdana" w:hAnsi="Verdana"/>
          <w:iCs/>
          <w:sz w:val="18"/>
          <w:szCs w:val="18"/>
        </w:rPr>
        <w:t>e</w:t>
      </w:r>
      <w:r w:rsidRPr="00060541">
        <w:rPr>
          <w:rFonts w:ascii="Verdana" w:hAnsi="Verdana"/>
          <w:iCs/>
          <w:sz w:val="18"/>
          <w:szCs w:val="18"/>
        </w:rPr>
        <w:t xml:space="preserve">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6AD3D965" w:rsidR="004D11AA" w:rsidRPr="00ED2671" w:rsidRDefault="00D9566B" w:rsidP="004D11AA">
      <w:pPr>
        <w:jc w:val="both"/>
        <w:rPr>
          <w:rFonts w:ascii="Verdana" w:hAnsi="Verdana"/>
          <w:sz w:val="16"/>
          <w:szCs w:val="16"/>
        </w:rPr>
      </w:pPr>
      <w:r>
        <w:rPr>
          <w:rFonts w:ascii="Verdana" w:hAnsi="Verdana"/>
          <w:b/>
          <w:sz w:val="16"/>
          <w:szCs w:val="16"/>
        </w:rPr>
        <w:t>Quot</w:t>
      </w:r>
      <w:r w:rsidR="00F9174B">
        <w:rPr>
          <w:rFonts w:ascii="Verdana" w:hAnsi="Verdana"/>
          <w:b/>
          <w:sz w:val="16"/>
          <w:szCs w:val="16"/>
        </w:rPr>
        <w:t>e</w:t>
      </w:r>
      <w:r w:rsidR="00383C90" w:rsidRPr="00ED2671">
        <w:rPr>
          <w:rFonts w:ascii="Verdana" w:hAnsi="Verdana"/>
          <w:b/>
          <w:sz w:val="16"/>
          <w:szCs w:val="16"/>
        </w:rPr>
        <w:t xml:space="preserve"> di partecipazione comprensiv</w:t>
      </w:r>
      <w:r w:rsidR="0089291E">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8BB435B" w:rsidR="001C4BBA" w:rsidRDefault="00F9174B" w:rsidP="00144B95">
      <w:pPr>
        <w:spacing w:before="120"/>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sidR="00144B95" w:rsidRPr="00144B95">
        <w:rPr>
          <w:rFonts w:ascii="Verdana" w:hAnsi="Verdana"/>
          <w:b/>
          <w:bCs/>
          <w:sz w:val="16"/>
          <w:szCs w:val="16"/>
          <w:u w:val="single"/>
        </w:rPr>
        <w:t>Modulo 1</w:t>
      </w:r>
      <w:r w:rsidR="00144B95" w:rsidRPr="00144B95">
        <w:rPr>
          <w:rFonts w:ascii="Verdana" w:hAnsi="Verdana"/>
          <w:sz w:val="16"/>
          <w:szCs w:val="16"/>
        </w:rPr>
        <w:t xml:space="preserve"> (28 e 30 settembre 2022)</w:t>
      </w:r>
      <w:r w:rsidRPr="00144B95">
        <w:rPr>
          <w:rFonts w:ascii="Verdana" w:hAnsi="Verdana"/>
          <w:sz w:val="16"/>
          <w:szCs w:val="16"/>
        </w:rPr>
        <w:t>:</w:t>
      </w:r>
      <w:r>
        <w:rPr>
          <w:rFonts w:ascii="Verdana" w:hAnsi="Verdana"/>
          <w:sz w:val="16"/>
          <w:szCs w:val="16"/>
        </w:rPr>
        <w:t xml:space="preserve"> </w:t>
      </w:r>
      <w:r w:rsidR="00420E00" w:rsidRPr="00ED2671">
        <w:rPr>
          <w:rFonts w:ascii="Verdana" w:hAnsi="Verdana"/>
          <w:sz w:val="16"/>
          <w:szCs w:val="16"/>
        </w:rPr>
        <w:t xml:space="preserve">Euro </w:t>
      </w:r>
      <w:r w:rsidR="00144B95">
        <w:rPr>
          <w:rFonts w:ascii="Verdana" w:hAnsi="Verdana"/>
          <w:sz w:val="16"/>
          <w:szCs w:val="16"/>
        </w:rPr>
        <w:t>5</w:t>
      </w:r>
      <w:r w:rsidR="00925069">
        <w:rPr>
          <w:rFonts w:ascii="Verdana" w:hAnsi="Verdana"/>
          <w:sz w:val="16"/>
          <w:szCs w:val="16"/>
        </w:rPr>
        <w:t>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210D70BB" w14:textId="10EBF1A0" w:rsidR="00144B95" w:rsidRDefault="00144B95" w:rsidP="00144B95">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sidRPr="00144B95">
        <w:rPr>
          <w:rFonts w:ascii="Verdana" w:hAnsi="Verdana"/>
          <w:b/>
          <w:bCs/>
          <w:sz w:val="16"/>
          <w:szCs w:val="16"/>
          <w:u w:val="single"/>
        </w:rPr>
        <w:t xml:space="preserve">Modulo </w:t>
      </w:r>
      <w:r>
        <w:rPr>
          <w:rFonts w:ascii="Verdana" w:hAnsi="Verdana"/>
          <w:b/>
          <w:bCs/>
          <w:sz w:val="16"/>
          <w:szCs w:val="16"/>
          <w:u w:val="single"/>
        </w:rPr>
        <w:t>2</w:t>
      </w:r>
      <w:r w:rsidRPr="00144B95">
        <w:rPr>
          <w:rFonts w:ascii="Verdana" w:hAnsi="Verdana"/>
          <w:sz w:val="16"/>
          <w:szCs w:val="16"/>
        </w:rPr>
        <w:t xml:space="preserve"> (</w:t>
      </w:r>
      <w:r>
        <w:rPr>
          <w:rFonts w:ascii="Verdana" w:hAnsi="Verdana"/>
          <w:sz w:val="16"/>
          <w:szCs w:val="16"/>
        </w:rPr>
        <w:t>11</w:t>
      </w:r>
      <w:r w:rsidRPr="00144B95">
        <w:rPr>
          <w:rFonts w:ascii="Verdana" w:hAnsi="Verdana"/>
          <w:sz w:val="16"/>
          <w:szCs w:val="16"/>
        </w:rPr>
        <w:t xml:space="preserve"> </w:t>
      </w:r>
      <w:r>
        <w:rPr>
          <w:rFonts w:ascii="Verdana" w:hAnsi="Verdana"/>
          <w:sz w:val="16"/>
          <w:szCs w:val="16"/>
        </w:rPr>
        <w:t>ottobre</w:t>
      </w:r>
      <w:r w:rsidRPr="00144B95">
        <w:rPr>
          <w:rFonts w:ascii="Verdana" w:hAnsi="Verdana"/>
          <w:sz w:val="16"/>
          <w:szCs w:val="16"/>
        </w:rPr>
        <w:t xml:space="preserve"> 2022):</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30</w:t>
      </w:r>
      <w:r w:rsidRPr="00ED2671">
        <w:rPr>
          <w:rFonts w:ascii="Verdana" w:hAnsi="Verdana"/>
          <w:sz w:val="16"/>
          <w:szCs w:val="16"/>
        </w:rPr>
        <w:t>0 + 22% Iva</w:t>
      </w:r>
      <w:r>
        <w:rPr>
          <w:rFonts w:ascii="Verdana" w:hAnsi="Verdana"/>
          <w:sz w:val="16"/>
          <w:szCs w:val="16"/>
        </w:rPr>
        <w:t xml:space="preserve"> a partecipante</w:t>
      </w:r>
    </w:p>
    <w:p w14:paraId="32B0D35A" w14:textId="699F7170" w:rsidR="00144B95" w:rsidRDefault="00144B95" w:rsidP="00144B95">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sidRPr="00144B95">
        <w:rPr>
          <w:rFonts w:ascii="Verdana" w:hAnsi="Verdana"/>
          <w:b/>
          <w:bCs/>
          <w:sz w:val="16"/>
          <w:szCs w:val="16"/>
          <w:u w:val="single"/>
        </w:rPr>
        <w:t>Modulo 1</w:t>
      </w:r>
      <w:r>
        <w:rPr>
          <w:rFonts w:ascii="Verdana" w:hAnsi="Verdana"/>
          <w:b/>
          <w:bCs/>
          <w:sz w:val="16"/>
          <w:szCs w:val="16"/>
          <w:u w:val="single"/>
        </w:rPr>
        <w:t xml:space="preserve"> + Modulo 2</w:t>
      </w:r>
      <w:r w:rsidRPr="00144B95">
        <w:rPr>
          <w:rFonts w:ascii="Verdana" w:hAnsi="Verdana"/>
          <w:sz w:val="16"/>
          <w:szCs w:val="16"/>
        </w:rPr>
        <w:t xml:space="preserve"> (28 e 30 settembre </w:t>
      </w:r>
      <w:r>
        <w:rPr>
          <w:rFonts w:ascii="Verdana" w:hAnsi="Verdana"/>
          <w:sz w:val="16"/>
          <w:szCs w:val="16"/>
        </w:rPr>
        <w:t>+ 11 ottobre 2022</w:t>
      </w:r>
      <w:r w:rsidRPr="00144B95">
        <w:rPr>
          <w:rFonts w:ascii="Verdana" w:hAnsi="Verdana"/>
          <w:sz w:val="16"/>
          <w:szCs w:val="16"/>
        </w:rPr>
        <w:t>):</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70</w:t>
      </w:r>
      <w:r w:rsidRPr="00ED2671">
        <w:rPr>
          <w:rFonts w:ascii="Verdana" w:hAnsi="Verdana"/>
          <w:sz w:val="16"/>
          <w:szCs w:val="16"/>
        </w:rPr>
        <w:t>0 + 22% Iva</w:t>
      </w:r>
      <w:r>
        <w:rPr>
          <w:rFonts w:ascii="Verdana" w:hAnsi="Verdana"/>
          <w:sz w:val="16"/>
          <w:szCs w:val="16"/>
        </w:rPr>
        <w:t xml:space="preserve"> a partecipante</w:t>
      </w:r>
    </w:p>
    <w:p w14:paraId="520EE523" w14:textId="77777777" w:rsidR="00E72080" w:rsidRPr="00586FBC" w:rsidRDefault="00E72080" w:rsidP="00144B95">
      <w:pPr>
        <w:spacing w:before="240"/>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470789B6"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r w:rsidR="00060541">
        <w:rPr>
          <w:rFonts w:ascii="Verdana" w:hAnsi="Verdana"/>
          <w:sz w:val="16"/>
          <w:szCs w:val="16"/>
        </w:rPr>
        <w:t>.</w:t>
      </w:r>
    </w:p>
    <w:p w14:paraId="351694AC" w14:textId="073AE0B0"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r w:rsidR="00060541">
        <w:rPr>
          <w:rFonts w:ascii="Verdana" w:hAnsi="Verdana"/>
          <w:sz w:val="16"/>
          <w:szCs w:val="16"/>
        </w:rPr>
        <w:t>.</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3FFF" w14:textId="77777777" w:rsidR="00D253F6" w:rsidRDefault="00D253F6">
      <w:r>
        <w:separator/>
      </w:r>
    </w:p>
  </w:endnote>
  <w:endnote w:type="continuationSeparator" w:id="0">
    <w:p w14:paraId="2D545EED" w14:textId="77777777" w:rsidR="00D253F6" w:rsidRDefault="00D2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457E" w14:textId="77777777" w:rsidR="00D253F6" w:rsidRDefault="00D253F6">
      <w:r>
        <w:separator/>
      </w:r>
    </w:p>
  </w:footnote>
  <w:footnote w:type="continuationSeparator" w:id="0">
    <w:p w14:paraId="733C4C4C" w14:textId="77777777" w:rsidR="00D253F6" w:rsidRDefault="00D2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95584751">
    <w:abstractNumId w:val="2"/>
  </w:num>
  <w:num w:numId="2" w16cid:durableId="179515860">
    <w:abstractNumId w:val="6"/>
  </w:num>
  <w:num w:numId="3" w16cid:durableId="1876842475">
    <w:abstractNumId w:val="8"/>
  </w:num>
  <w:num w:numId="4" w16cid:durableId="1870951797">
    <w:abstractNumId w:val="0"/>
  </w:num>
  <w:num w:numId="5" w16cid:durableId="453449161">
    <w:abstractNumId w:val="3"/>
  </w:num>
  <w:num w:numId="6" w16cid:durableId="1806656971">
    <w:abstractNumId w:val="7"/>
  </w:num>
  <w:num w:numId="7" w16cid:durableId="339504633">
    <w:abstractNumId w:val="5"/>
  </w:num>
  <w:num w:numId="8" w16cid:durableId="182746759">
    <w:abstractNumId w:val="4"/>
  </w:num>
  <w:num w:numId="9" w16cid:durableId="102251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60541"/>
    <w:rsid w:val="000A3183"/>
    <w:rsid w:val="000C5C01"/>
    <w:rsid w:val="000D3AE0"/>
    <w:rsid w:val="000E5F15"/>
    <w:rsid w:val="000E6C15"/>
    <w:rsid w:val="00105419"/>
    <w:rsid w:val="0013029E"/>
    <w:rsid w:val="00132BBF"/>
    <w:rsid w:val="00134E6F"/>
    <w:rsid w:val="00144B95"/>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55789"/>
    <w:rsid w:val="00263BC4"/>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2573"/>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56EAA"/>
    <w:rsid w:val="00861760"/>
    <w:rsid w:val="008664B2"/>
    <w:rsid w:val="00871223"/>
    <w:rsid w:val="00875557"/>
    <w:rsid w:val="0087748F"/>
    <w:rsid w:val="00877DE2"/>
    <w:rsid w:val="0089291E"/>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3F6"/>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9174B"/>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372</Words>
  <Characters>2122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2490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17</cp:revision>
  <cp:lastPrinted>2006-01-25T10:56:00Z</cp:lastPrinted>
  <dcterms:created xsi:type="dcterms:W3CDTF">2020-05-11T09:22:00Z</dcterms:created>
  <dcterms:modified xsi:type="dcterms:W3CDTF">2022-08-15T15:30:00Z</dcterms:modified>
</cp:coreProperties>
</file>