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46B2DAA9" w14:textId="1A79EA2B" w:rsidR="002B5D1B" w:rsidRPr="002B5D1B" w:rsidRDefault="004D11AA" w:rsidP="002B5D1B">
      <w:pPr>
        <w:spacing w:line="360" w:lineRule="auto"/>
        <w:ind w:left="2120" w:hanging="2120"/>
        <w:rPr>
          <w:rFonts w:ascii="Verdana" w:hAnsi="Verdana"/>
          <w:sz w:val="16"/>
          <w:szCs w:val="16"/>
        </w:rPr>
      </w:pPr>
      <w:r>
        <w:rPr>
          <w:rFonts w:ascii="Verdana" w:hAnsi="Verdana"/>
          <w:b/>
          <w:sz w:val="18"/>
          <w:szCs w:val="18"/>
        </w:rPr>
        <w:t xml:space="preserve">Titolo: </w:t>
      </w:r>
      <w:r w:rsidR="005A1798">
        <w:rPr>
          <w:rFonts w:ascii="Verdana" w:hAnsi="Verdana"/>
          <w:b/>
          <w:sz w:val="18"/>
          <w:szCs w:val="18"/>
        </w:rPr>
        <w:tab/>
      </w:r>
      <w:r w:rsidR="002B5D1B">
        <w:rPr>
          <w:rFonts w:ascii="Verdana" w:hAnsi="Verdana"/>
          <w:b/>
          <w:sz w:val="18"/>
          <w:szCs w:val="18"/>
        </w:rPr>
        <w:tab/>
      </w:r>
      <w:r w:rsidR="002B5D1B" w:rsidRPr="002B5D1B">
        <w:rPr>
          <w:rFonts w:ascii="Verdana" w:hAnsi="Verdana"/>
          <w:bCs/>
          <w:sz w:val="16"/>
          <w:szCs w:val="16"/>
        </w:rPr>
        <w:t>“</w:t>
      </w:r>
      <w:r w:rsidR="002B5D1B" w:rsidRPr="002B5D1B">
        <w:rPr>
          <w:rFonts w:ascii="Verdana" w:hAnsi="Verdana"/>
          <w:sz w:val="16"/>
          <w:szCs w:val="16"/>
        </w:rPr>
        <w:t>L’ANTIRICICLAGGIO MEDIANTE IL DIRITTO PENALE, LA COMPLIANCE FISCALE,</w:t>
      </w:r>
      <w:r w:rsidR="002B5D1B">
        <w:rPr>
          <w:rFonts w:ascii="Verdana" w:hAnsi="Verdana"/>
          <w:sz w:val="16"/>
          <w:szCs w:val="16"/>
        </w:rPr>
        <w:t xml:space="preserve"> </w:t>
      </w:r>
      <w:r w:rsidR="002B5D1B" w:rsidRPr="002B5D1B">
        <w:rPr>
          <w:rFonts w:ascii="Verdana" w:hAnsi="Verdana"/>
          <w:sz w:val="16"/>
          <w:szCs w:val="16"/>
        </w:rPr>
        <w:t>L’AGGIORNAMENTO DEI MODELLI DI ORGANIZZAZIONE E GESTIONE EX D. LGS. 231/01</w:t>
      </w:r>
      <w:r w:rsidR="002B5D1B" w:rsidRPr="002B5D1B">
        <w:rPr>
          <w:rFonts w:ascii="Verdana" w:hAnsi="Verdana"/>
          <w:sz w:val="16"/>
          <w:szCs w:val="16"/>
        </w:rPr>
        <w:t>”</w:t>
      </w:r>
    </w:p>
    <w:p w14:paraId="05E8FFD2" w14:textId="0EC83791"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2B5D1B" w:rsidRPr="002B5D1B">
        <w:rPr>
          <w:rFonts w:ascii="Verdana" w:hAnsi="Verdana"/>
          <w:bCs/>
          <w:sz w:val="18"/>
          <w:szCs w:val="18"/>
        </w:rPr>
        <w:t>19</w:t>
      </w:r>
      <w:r w:rsidR="00B52F9B">
        <w:rPr>
          <w:rFonts w:ascii="Verdana" w:hAnsi="Verdana"/>
          <w:sz w:val="18"/>
          <w:szCs w:val="18"/>
        </w:rPr>
        <w:t xml:space="preserve"> gennaio 2022</w:t>
      </w:r>
      <w:r w:rsidR="00F731C3">
        <w:rPr>
          <w:rFonts w:ascii="Verdana" w:hAnsi="Verdana"/>
          <w:sz w:val="18"/>
          <w:szCs w:val="18"/>
        </w:rPr>
        <w:t xml:space="preserve"> - dalle ore </w:t>
      </w:r>
      <w:r w:rsidR="00861545">
        <w:rPr>
          <w:rFonts w:ascii="Verdana" w:hAnsi="Verdana"/>
          <w:sz w:val="18"/>
          <w:szCs w:val="18"/>
        </w:rPr>
        <w:t>14</w:t>
      </w:r>
      <w:r w:rsidR="00F731C3">
        <w:rPr>
          <w:rFonts w:ascii="Verdana" w:hAnsi="Verdana"/>
          <w:sz w:val="18"/>
          <w:szCs w:val="18"/>
        </w:rPr>
        <w:t>.</w:t>
      </w:r>
      <w:r w:rsidR="00861545">
        <w:rPr>
          <w:rFonts w:ascii="Verdana" w:hAnsi="Verdana"/>
          <w:sz w:val="18"/>
          <w:szCs w:val="18"/>
        </w:rPr>
        <w:t>3</w:t>
      </w:r>
      <w:r w:rsidR="00F731C3">
        <w:rPr>
          <w:rFonts w:ascii="Verdana" w:hAnsi="Verdana"/>
          <w:sz w:val="18"/>
          <w:szCs w:val="18"/>
        </w:rPr>
        <w:t>0 alle 1</w:t>
      </w:r>
      <w:r w:rsidR="00861545">
        <w:rPr>
          <w:rFonts w:ascii="Verdana" w:hAnsi="Verdana"/>
          <w:sz w:val="18"/>
          <w:szCs w:val="18"/>
        </w:rPr>
        <w:t>8</w:t>
      </w:r>
      <w:r w:rsidR="00F731C3">
        <w:rPr>
          <w:rFonts w:ascii="Verdana" w:hAnsi="Verdana"/>
          <w:sz w:val="18"/>
          <w:szCs w:val="18"/>
        </w:rPr>
        <w:t>.</w:t>
      </w:r>
      <w:r w:rsidR="00861545">
        <w:rPr>
          <w:rFonts w:ascii="Verdana" w:hAnsi="Verdana"/>
          <w:sz w:val="18"/>
          <w:szCs w:val="18"/>
        </w:rPr>
        <w:t>3</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430B" w14:textId="77777777" w:rsidR="00E1402B" w:rsidRDefault="00E1402B">
      <w:r>
        <w:separator/>
      </w:r>
    </w:p>
  </w:endnote>
  <w:endnote w:type="continuationSeparator" w:id="0">
    <w:p w14:paraId="517D6A94" w14:textId="77777777" w:rsidR="00E1402B" w:rsidRDefault="00E1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5A8E" w14:textId="77777777" w:rsidR="00E1402B" w:rsidRDefault="00E1402B">
      <w:r>
        <w:separator/>
      </w:r>
    </w:p>
  </w:footnote>
  <w:footnote w:type="continuationSeparator" w:id="0">
    <w:p w14:paraId="72EC4169" w14:textId="77777777" w:rsidR="00E1402B" w:rsidRDefault="00E1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E1402B"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5D1B"/>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545"/>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B0948"/>
    <w:rsid w:val="00AD4251"/>
    <w:rsid w:val="00AF04CD"/>
    <w:rsid w:val="00AF37C1"/>
    <w:rsid w:val="00B26196"/>
    <w:rsid w:val="00B308C7"/>
    <w:rsid w:val="00B37D2D"/>
    <w:rsid w:val="00B52F9B"/>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02B"/>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354</Words>
  <Characters>2018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2368</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20</cp:revision>
  <cp:lastPrinted>2006-01-25T10:56:00Z</cp:lastPrinted>
  <dcterms:created xsi:type="dcterms:W3CDTF">2020-05-11T09:22:00Z</dcterms:created>
  <dcterms:modified xsi:type="dcterms:W3CDTF">2021-12-28T11:19:00Z</dcterms:modified>
</cp:coreProperties>
</file>