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7E85CA2"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w:t>
      </w:r>
      <w:r w:rsidR="0057048A">
        <w:rPr>
          <w:rFonts w:ascii="Verdana" w:hAnsi="Verdana"/>
          <w:b/>
          <w:sz w:val="20"/>
          <w:szCs w:val="20"/>
        </w:rPr>
        <w:t>E</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3AD891A" w14:textId="293E43DE" w:rsidR="0060661B" w:rsidRDefault="0057048A" w:rsidP="0057048A">
      <w:pPr>
        <w:spacing w:line="360" w:lineRule="auto"/>
        <w:rPr>
          <w:rFonts w:ascii="Verdana" w:hAnsi="Verdana"/>
          <w:bCs/>
          <w:sz w:val="18"/>
          <w:szCs w:val="18"/>
        </w:rPr>
      </w:pPr>
      <w:r w:rsidRPr="0057048A">
        <w:rPr>
          <w:rFonts w:ascii="Verdana" w:hAnsi="Verdana"/>
          <w:b/>
        </w:rPr>
        <w:t>□</w:t>
      </w:r>
      <w:r>
        <w:rPr>
          <w:rFonts w:ascii="Verdana" w:hAnsi="Verdana"/>
          <w:b/>
          <w:sz w:val="18"/>
          <w:szCs w:val="18"/>
        </w:rPr>
        <w:tab/>
      </w:r>
      <w:r w:rsidRPr="0057048A">
        <w:rPr>
          <w:rFonts w:ascii="Verdana" w:hAnsi="Verdana"/>
          <w:bCs/>
          <w:sz w:val="18"/>
          <w:szCs w:val="18"/>
        </w:rPr>
        <w:t>LA GESTIONE DEL RISCHIO DI RICICLAGGIO</w:t>
      </w:r>
      <w:r>
        <w:rPr>
          <w:rFonts w:ascii="Verdana" w:hAnsi="Verdana"/>
          <w:bCs/>
          <w:sz w:val="18"/>
          <w:szCs w:val="18"/>
        </w:rPr>
        <w:t xml:space="preserve"> – Data: </w:t>
      </w:r>
      <w:r w:rsidR="00570180">
        <w:rPr>
          <w:rFonts w:ascii="Verdana" w:hAnsi="Verdana"/>
          <w:bCs/>
          <w:sz w:val="18"/>
          <w:szCs w:val="18"/>
        </w:rPr>
        <w:t xml:space="preserve">11 maggio </w:t>
      </w:r>
      <w:r>
        <w:rPr>
          <w:rFonts w:ascii="Verdana" w:hAnsi="Verdana"/>
          <w:bCs/>
          <w:sz w:val="18"/>
          <w:szCs w:val="18"/>
        </w:rPr>
        <w:t>2021</w:t>
      </w:r>
    </w:p>
    <w:p w14:paraId="3E3496E5" w14:textId="4D4264A1" w:rsidR="0057048A" w:rsidRDefault="0057048A" w:rsidP="0057048A">
      <w:pPr>
        <w:spacing w:line="360" w:lineRule="auto"/>
        <w:rPr>
          <w:rFonts w:ascii="Verdana" w:hAnsi="Verdana"/>
          <w:bCs/>
          <w:sz w:val="18"/>
          <w:szCs w:val="18"/>
        </w:rPr>
      </w:pPr>
      <w:r w:rsidRPr="0057048A">
        <w:rPr>
          <w:rFonts w:ascii="Verdana" w:hAnsi="Verdana"/>
          <w:b/>
        </w:rPr>
        <w:t>□</w:t>
      </w:r>
      <w:r>
        <w:rPr>
          <w:rFonts w:ascii="Verdana" w:hAnsi="Verdana"/>
          <w:b/>
          <w:sz w:val="18"/>
          <w:szCs w:val="18"/>
        </w:rPr>
        <w:tab/>
      </w:r>
      <w:r w:rsidRPr="0057048A">
        <w:rPr>
          <w:rFonts w:ascii="Verdana" w:hAnsi="Verdana"/>
          <w:bCs/>
          <w:sz w:val="18"/>
          <w:szCs w:val="18"/>
        </w:rPr>
        <w:t xml:space="preserve">LA </w:t>
      </w:r>
      <w:r>
        <w:rPr>
          <w:rFonts w:ascii="Verdana" w:hAnsi="Verdana"/>
          <w:bCs/>
          <w:sz w:val="18"/>
          <w:szCs w:val="18"/>
        </w:rPr>
        <w:t xml:space="preserve">COLLABORAZIONE ATTIVA DEI DESTINATARI DEGLI OBBLIGHI AML – Data: </w:t>
      </w:r>
      <w:r w:rsidR="00570180">
        <w:rPr>
          <w:rFonts w:ascii="Verdana" w:hAnsi="Verdana"/>
          <w:bCs/>
          <w:sz w:val="18"/>
          <w:szCs w:val="18"/>
        </w:rPr>
        <w:t>13 maggio</w:t>
      </w:r>
      <w:r>
        <w:rPr>
          <w:rFonts w:ascii="Verdana" w:hAnsi="Verdana"/>
          <w:bCs/>
          <w:sz w:val="18"/>
          <w:szCs w:val="18"/>
        </w:rPr>
        <w:t xml:space="preserve"> 2021</w:t>
      </w:r>
    </w:p>
    <w:p w14:paraId="6599E869" w14:textId="77777777" w:rsidR="0057048A" w:rsidRPr="0057048A" w:rsidRDefault="0057048A" w:rsidP="00214A11">
      <w:pPr>
        <w:spacing w:line="360" w:lineRule="auto"/>
        <w:rPr>
          <w:rFonts w:ascii="Verdana" w:hAnsi="Verdana"/>
          <w:b/>
          <w:sz w:val="12"/>
          <w:szCs w:val="12"/>
        </w:rPr>
      </w:pPr>
    </w:p>
    <w:p w14:paraId="56AADB34" w14:textId="723F8E23" w:rsidR="00F31979" w:rsidRDefault="00187BB3" w:rsidP="0057048A">
      <w:pPr>
        <w:spacing w:line="360" w:lineRule="auto"/>
        <w:jc w:val="center"/>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Pr>
          <w:rFonts w:ascii="Verdana" w:hAnsi="Verdana"/>
          <w:i/>
          <w:sz w:val="18"/>
          <w:szCs w:val="18"/>
        </w:rPr>
        <w:t>Videoconferenza tramite l’applicativo “Microsoft Teams”</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DA127F6" w:rsidR="004D11AA" w:rsidRPr="00ED2671" w:rsidRDefault="00D9566B" w:rsidP="004D11AA">
      <w:pPr>
        <w:jc w:val="both"/>
        <w:rPr>
          <w:rFonts w:ascii="Verdana" w:hAnsi="Verdana"/>
          <w:sz w:val="16"/>
          <w:szCs w:val="16"/>
        </w:rPr>
      </w:pPr>
      <w:r>
        <w:rPr>
          <w:rFonts w:ascii="Verdana" w:hAnsi="Verdana"/>
          <w:b/>
          <w:sz w:val="16"/>
          <w:szCs w:val="16"/>
        </w:rPr>
        <w:t>Quot</w:t>
      </w:r>
      <w:r w:rsidR="00B74ADF">
        <w:rPr>
          <w:rFonts w:ascii="Verdana" w:hAnsi="Verdana"/>
          <w:b/>
          <w:sz w:val="16"/>
          <w:szCs w:val="16"/>
        </w:rPr>
        <w:t>e</w:t>
      </w:r>
      <w:r w:rsidR="00383C90" w:rsidRPr="00ED2671">
        <w:rPr>
          <w:rFonts w:ascii="Verdana" w:hAnsi="Verdana"/>
          <w:b/>
          <w:sz w:val="16"/>
          <w:szCs w:val="16"/>
        </w:rPr>
        <w:t xml:space="preserve"> di partecipazione comprensiv</w:t>
      </w:r>
      <w:r w:rsidR="00B74ADF">
        <w:rPr>
          <w:rFonts w:ascii="Verdana" w:hAnsi="Verdana"/>
          <w:b/>
          <w:sz w:val="16"/>
          <w:szCs w:val="16"/>
        </w:rPr>
        <w:t>e</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B74ADF">
        <w:rPr>
          <w:rFonts w:ascii="Verdana" w:hAnsi="Verdana"/>
          <w:b/>
          <w:sz w:val="16"/>
          <w:szCs w:val="16"/>
        </w:rPr>
        <w:t xml:space="preserve"> e attestato di partecipazione</w:t>
      </w:r>
      <w:r w:rsidR="00383C90" w:rsidRPr="00ED2671">
        <w:rPr>
          <w:rFonts w:ascii="Verdana" w:hAnsi="Verdana"/>
          <w:b/>
          <w:sz w:val="16"/>
          <w:szCs w:val="16"/>
        </w:rPr>
        <w:t>:</w:t>
      </w:r>
      <w:r w:rsidR="00420E00" w:rsidRPr="00ED2671">
        <w:rPr>
          <w:rFonts w:ascii="Verdana" w:hAnsi="Verdana"/>
          <w:sz w:val="16"/>
          <w:szCs w:val="16"/>
        </w:rPr>
        <w:t xml:space="preserve"> </w:t>
      </w:r>
    </w:p>
    <w:p w14:paraId="4A4D7AC5" w14:textId="2F7862E6" w:rsidR="001C4BBA" w:rsidRDefault="00B74ADF" w:rsidP="00B74ADF">
      <w:pPr>
        <w:numPr>
          <w:ilvl w:val="0"/>
          <w:numId w:val="11"/>
        </w:numPr>
        <w:spacing w:before="120"/>
        <w:jc w:val="both"/>
        <w:rPr>
          <w:rFonts w:ascii="Verdana" w:hAnsi="Verdana"/>
          <w:sz w:val="16"/>
          <w:szCs w:val="16"/>
        </w:rPr>
      </w:pPr>
      <w:r>
        <w:rPr>
          <w:rFonts w:ascii="Verdana" w:hAnsi="Verdana"/>
          <w:sz w:val="16"/>
          <w:szCs w:val="16"/>
        </w:rPr>
        <w:t xml:space="preserve">Una videoconferenza: </w:t>
      </w:r>
      <w:r w:rsidR="00420E00"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00420E00" w:rsidRPr="00ED2671">
        <w:rPr>
          <w:rFonts w:ascii="Verdana" w:hAnsi="Verdana"/>
          <w:sz w:val="16"/>
          <w:szCs w:val="16"/>
        </w:rPr>
        <w:t xml:space="preserve"> + </w:t>
      </w:r>
      <w:r w:rsidR="00332755" w:rsidRPr="00ED2671">
        <w:rPr>
          <w:rFonts w:ascii="Verdana" w:hAnsi="Verdana"/>
          <w:sz w:val="16"/>
          <w:szCs w:val="16"/>
        </w:rPr>
        <w:t xml:space="preserve">22% </w:t>
      </w:r>
      <w:r w:rsidR="00420E00" w:rsidRPr="00ED2671">
        <w:rPr>
          <w:rFonts w:ascii="Verdana" w:hAnsi="Verdana"/>
          <w:sz w:val="16"/>
          <w:szCs w:val="16"/>
        </w:rPr>
        <w:t>Iva</w:t>
      </w:r>
      <w:r w:rsidR="008A456B">
        <w:rPr>
          <w:rFonts w:ascii="Verdana" w:hAnsi="Verdana"/>
          <w:sz w:val="16"/>
          <w:szCs w:val="16"/>
        </w:rPr>
        <w:t xml:space="preserve"> a partecipante</w:t>
      </w:r>
    </w:p>
    <w:p w14:paraId="460329EC" w14:textId="1C347A45" w:rsidR="00B74ADF" w:rsidRDefault="00B74ADF" w:rsidP="00B74ADF">
      <w:pPr>
        <w:numPr>
          <w:ilvl w:val="0"/>
          <w:numId w:val="11"/>
        </w:numPr>
        <w:spacing w:before="120"/>
        <w:jc w:val="both"/>
        <w:rPr>
          <w:rFonts w:ascii="Verdana" w:hAnsi="Verdana"/>
          <w:sz w:val="16"/>
          <w:szCs w:val="16"/>
        </w:rPr>
      </w:pPr>
      <w:r>
        <w:rPr>
          <w:rFonts w:ascii="Verdana" w:hAnsi="Verdana"/>
          <w:sz w:val="16"/>
          <w:szCs w:val="16"/>
        </w:rPr>
        <w:t xml:space="preserve">Entrambe le videoconferenze: </w:t>
      </w:r>
      <w:r w:rsidRPr="00ED2671">
        <w:rPr>
          <w:rFonts w:ascii="Verdana" w:hAnsi="Verdana"/>
          <w:sz w:val="16"/>
          <w:szCs w:val="16"/>
        </w:rPr>
        <w:t xml:space="preserve">Euro </w:t>
      </w:r>
      <w:r>
        <w:rPr>
          <w:rFonts w:ascii="Verdana" w:hAnsi="Verdana"/>
          <w:sz w:val="16"/>
          <w:szCs w:val="16"/>
        </w:rPr>
        <w:t>50</w:t>
      </w:r>
      <w:r w:rsidRPr="00ED2671">
        <w:rPr>
          <w:rFonts w:ascii="Verdana" w:hAnsi="Verdana"/>
          <w:sz w:val="16"/>
          <w:szCs w:val="16"/>
        </w:rPr>
        <w:t>0 + 22% Iva</w:t>
      </w:r>
      <w:r>
        <w:rPr>
          <w:rFonts w:ascii="Verdana" w:hAnsi="Verdana"/>
          <w:sz w:val="16"/>
          <w:szCs w:val="16"/>
        </w:rPr>
        <w:t xml:space="preserve"> a partecipante</w:t>
      </w:r>
    </w:p>
    <w:p w14:paraId="3876F0DD" w14:textId="77777777" w:rsidR="00B74ADF" w:rsidRDefault="00B74ADF" w:rsidP="00B74ADF">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2AE5646F"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5B36F0">
        <w:rPr>
          <w:rFonts w:ascii="Verdana" w:hAnsi="Verdana"/>
          <w:sz w:val="16"/>
          <w:szCs w:val="16"/>
        </w:rPr>
        <w:t>Lomellina 36</w:t>
      </w:r>
      <w:r>
        <w:rPr>
          <w:rFonts w:ascii="Verdana" w:hAnsi="Verdana"/>
          <w:sz w:val="16"/>
          <w:szCs w:val="16"/>
        </w:rPr>
        <w:t xml:space="preserve"> - 201</w:t>
      </w:r>
      <w:r w:rsidR="005B36F0">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4AF00C3C"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57048A">
        <w:rPr>
          <w:rFonts w:ascii="Verdana" w:hAnsi="Verdana"/>
          <w:sz w:val="16"/>
          <w:szCs w:val="12"/>
        </w:rPr>
        <w:t>Lomellina, 36</w:t>
      </w:r>
      <w:r>
        <w:rPr>
          <w:rFonts w:ascii="Verdana" w:hAnsi="Verdana"/>
          <w:sz w:val="16"/>
          <w:szCs w:val="12"/>
        </w:rPr>
        <w:t xml:space="preserve"> - 201</w:t>
      </w:r>
      <w:r w:rsidR="0057048A">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3ACE1E1" w14:textId="0CD4C1EE" w:rsidR="0057048A" w:rsidRPr="0057048A" w:rsidRDefault="0090108A" w:rsidP="00B74ADF">
      <w:pPr>
        <w:rPr>
          <w:rFonts w:ascii="Verdana" w:hAnsi="Verdana"/>
          <w:sz w:val="20"/>
          <w:szCs w:val="20"/>
        </w:rPr>
      </w:pPr>
      <w:r w:rsidRPr="00586FBC">
        <w:rPr>
          <w:rFonts w:ascii="Verdana" w:hAnsi="Verdana"/>
          <w:b/>
          <w:sz w:val="16"/>
          <w:szCs w:val="16"/>
        </w:rPr>
        <w:t>Data e Firma___</w:t>
      </w:r>
      <w:r w:rsidR="0057048A">
        <w:rPr>
          <w:rFonts w:ascii="Verdana" w:hAnsi="Verdana"/>
          <w:sz w:val="20"/>
          <w:szCs w:val="20"/>
        </w:rPr>
        <w:tab/>
      </w:r>
    </w:p>
    <w:sectPr w:rsidR="0057048A" w:rsidRPr="0057048A"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2DAC7" w14:textId="77777777" w:rsidR="00C14639" w:rsidRDefault="00C14639">
      <w:r>
        <w:separator/>
      </w:r>
    </w:p>
  </w:endnote>
  <w:endnote w:type="continuationSeparator" w:id="0">
    <w:p w14:paraId="55DA1CF4" w14:textId="77777777" w:rsidR="00C14639" w:rsidRDefault="00C1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674F8F76"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w:t>
    </w:r>
    <w:r w:rsidR="0057048A">
      <w:rPr>
        <w:rFonts w:ascii="Arial" w:hAnsi="Arial" w:cs="Arial"/>
        <w:sz w:val="12"/>
        <w:szCs w:val="12"/>
      </w:rPr>
      <w:t>Via Lomellina, 36</w:t>
    </w:r>
    <w:r w:rsidRPr="00463246">
      <w:rPr>
        <w:rFonts w:ascii="Arial" w:hAnsi="Arial" w:cs="Arial"/>
        <w:sz w:val="12"/>
        <w:szCs w:val="12"/>
      </w:rPr>
      <w:t xml:space="preserve"> – 201</w:t>
    </w:r>
    <w:r w:rsidR="0057048A">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0A3ED" w14:textId="77777777" w:rsidR="00C14639" w:rsidRDefault="00C14639">
      <w:r>
        <w:separator/>
      </w:r>
    </w:p>
  </w:footnote>
  <w:footnote w:type="continuationSeparator" w:id="0">
    <w:p w14:paraId="015A1176" w14:textId="77777777" w:rsidR="00C14639" w:rsidRDefault="00C14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C14639"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970A54"/>
    <w:multiLevelType w:val="hybridMultilevel"/>
    <w:tmpl w:val="EC2025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0F7D03"/>
    <w:multiLevelType w:val="hybridMultilevel"/>
    <w:tmpl w:val="BDB8DF9C"/>
    <w:lvl w:ilvl="0" w:tplc="2E7C985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0"/>
  </w:num>
  <w:num w:numId="4">
    <w:abstractNumId w:val="0"/>
  </w:num>
  <w:num w:numId="5">
    <w:abstractNumId w:val="4"/>
  </w:num>
  <w:num w:numId="6">
    <w:abstractNumId w:val="9"/>
  </w:num>
  <w:num w:numId="7">
    <w:abstractNumId w:val="6"/>
  </w:num>
  <w:num w:numId="8">
    <w:abstractNumId w:val="5"/>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4759"/>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0180"/>
    <w:rsid w:val="0057048A"/>
    <w:rsid w:val="00571D5C"/>
    <w:rsid w:val="0057493B"/>
    <w:rsid w:val="00586FBC"/>
    <w:rsid w:val="005A1798"/>
    <w:rsid w:val="005B36F0"/>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061D4"/>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74ADF"/>
    <w:rsid w:val="00B94850"/>
    <w:rsid w:val="00BA01ED"/>
    <w:rsid w:val="00BB0E3C"/>
    <w:rsid w:val="00BB1C28"/>
    <w:rsid w:val="00BC1B44"/>
    <w:rsid w:val="00BC2C01"/>
    <w:rsid w:val="00BF43B5"/>
    <w:rsid w:val="00BF4F9B"/>
    <w:rsid w:val="00C025DE"/>
    <w:rsid w:val="00C11810"/>
    <w:rsid w:val="00C14639"/>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360</Words>
  <Characters>2055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2411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14</cp:revision>
  <cp:lastPrinted>2006-01-25T10:56:00Z</cp:lastPrinted>
  <dcterms:created xsi:type="dcterms:W3CDTF">2020-05-11T09:22:00Z</dcterms:created>
  <dcterms:modified xsi:type="dcterms:W3CDTF">2021-04-15T10:17:00Z</dcterms:modified>
</cp:coreProperties>
</file>