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3AD891A" w14:textId="2076099B" w:rsidR="0060661B" w:rsidRPr="0060661B" w:rsidRDefault="004D11AA" w:rsidP="0060661B">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60661B">
        <w:rPr>
          <w:rFonts w:ascii="Verdana" w:hAnsi="Verdana"/>
          <w:b/>
          <w:sz w:val="18"/>
          <w:szCs w:val="18"/>
        </w:rPr>
        <w:tab/>
        <w:t>“</w:t>
      </w:r>
      <w:r w:rsidR="0060661B" w:rsidRPr="0060661B">
        <w:rPr>
          <w:rFonts w:ascii="Verdana" w:hAnsi="Verdana"/>
          <w:sz w:val="18"/>
          <w:szCs w:val="18"/>
        </w:rPr>
        <w:t xml:space="preserve">SOSTENIBILITA’ (ESG) NEI SERVIZI FINANZIARI E REGOLAMENTO SFDR - ANALISI E DISCUSSIONE DELLA BOZZA </w:t>
      </w:r>
      <w:proofErr w:type="spellStart"/>
      <w:r w:rsidR="0060661B" w:rsidRPr="0060661B">
        <w:rPr>
          <w:rFonts w:ascii="Verdana" w:hAnsi="Verdana"/>
          <w:sz w:val="18"/>
          <w:szCs w:val="18"/>
        </w:rPr>
        <w:t>ESAs</w:t>
      </w:r>
      <w:proofErr w:type="spellEnd"/>
      <w:r w:rsidR="0060661B" w:rsidRPr="0060661B">
        <w:rPr>
          <w:rFonts w:ascii="Verdana" w:hAnsi="Verdana"/>
          <w:sz w:val="18"/>
          <w:szCs w:val="18"/>
        </w:rPr>
        <w:t xml:space="preserve"> SUGLI STANDARD TECNICI RTS</w:t>
      </w:r>
      <w:r w:rsidR="0060661B">
        <w:rPr>
          <w:rFonts w:ascii="Verdana" w:hAnsi="Verdana"/>
          <w:sz w:val="18"/>
          <w:szCs w:val="18"/>
        </w:rPr>
        <w:t>”</w:t>
      </w:r>
    </w:p>
    <w:p w14:paraId="05E8FFD2" w14:textId="17F9B892" w:rsidR="00571D5C" w:rsidRDefault="00213922" w:rsidP="0060661B">
      <w:pPr>
        <w:spacing w:before="120"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F731C3">
        <w:rPr>
          <w:rFonts w:ascii="Verdana" w:hAnsi="Verdana"/>
          <w:sz w:val="18"/>
          <w:szCs w:val="18"/>
        </w:rPr>
        <w:t>2</w:t>
      </w:r>
      <w:r w:rsidR="0060661B">
        <w:rPr>
          <w:rFonts w:ascii="Verdana" w:hAnsi="Verdana"/>
          <w:sz w:val="18"/>
          <w:szCs w:val="18"/>
        </w:rPr>
        <w:t xml:space="preserve"> marzo</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994DB" w14:textId="77777777" w:rsidR="009B03E1" w:rsidRDefault="009B03E1">
      <w:r>
        <w:separator/>
      </w:r>
    </w:p>
  </w:endnote>
  <w:endnote w:type="continuationSeparator" w:id="0">
    <w:p w14:paraId="074C4027" w14:textId="77777777" w:rsidR="009B03E1" w:rsidRDefault="009B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FF6A5" w14:textId="77777777" w:rsidR="009B03E1" w:rsidRDefault="009B03E1">
      <w:r>
        <w:separator/>
      </w:r>
    </w:p>
  </w:footnote>
  <w:footnote w:type="continuationSeparator" w:id="0">
    <w:p w14:paraId="3245D5B9" w14:textId="77777777" w:rsidR="009B03E1" w:rsidRDefault="009B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9B03E1"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2012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2360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10</cp:revision>
  <cp:lastPrinted>2006-01-25T10:56:00Z</cp:lastPrinted>
  <dcterms:created xsi:type="dcterms:W3CDTF">2020-05-11T09:22:00Z</dcterms:created>
  <dcterms:modified xsi:type="dcterms:W3CDTF">2021-02-10T09:24:00Z</dcterms:modified>
</cp:coreProperties>
</file>